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F3" w:rsidRDefault="007350F3"/>
    <w:tbl>
      <w:tblPr>
        <w:tblW w:w="9997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7"/>
      </w:tblGrid>
      <w:tr w:rsidR="00AB6363" w:rsidTr="00596F06">
        <w:trPr>
          <w:trHeight w:val="12682"/>
        </w:trPr>
        <w:tc>
          <w:tcPr>
            <w:tcW w:w="9997" w:type="dxa"/>
            <w:tcBorders>
              <w:top w:val="thinThickThinSmallGap" w:sz="24" w:space="0" w:color="C00000"/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7350F3" w:rsidRDefault="007350F3" w:rsidP="00AB6363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  <w:p w:rsidR="00AB6363" w:rsidRPr="00AB6363" w:rsidRDefault="00AB6363" w:rsidP="007350F3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 w:rsidRPr="00596F06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eastAsia="ru-RU"/>
              </w:rPr>
              <w:t>У</w:t>
            </w:r>
            <w:r w:rsidR="007350F3" w:rsidRPr="00596F06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eastAsia="ru-RU"/>
              </w:rPr>
              <w:t>ВАЖАЕМЫЕ ЖИТЕЛИ РАЙОНА</w:t>
            </w:r>
            <w:proofErr w:type="gramStart"/>
            <w:r w:rsidR="007350F3" w:rsidRPr="00596F06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eastAsia="ru-RU"/>
              </w:rPr>
              <w:t xml:space="preserve"> !</w:t>
            </w:r>
            <w:proofErr w:type="gramEnd"/>
            <w:r w:rsidR="007350F3" w:rsidRPr="00596F06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eastAsia="ru-RU"/>
              </w:rPr>
              <w:t>!!</w:t>
            </w:r>
          </w:p>
          <w:p w:rsidR="00AB6363" w:rsidRPr="00AB6363" w:rsidRDefault="00AB6363" w:rsidP="00596F06">
            <w:pPr>
              <w:shd w:val="clear" w:color="auto" w:fill="FFFFFF"/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596F06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t xml:space="preserve">      </w:t>
            </w:r>
            <w:r w:rsidRPr="00AB6363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По состоянию на </w:t>
            </w:r>
            <w:r w:rsidR="005879D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2</w:t>
            </w:r>
            <w:r w:rsidRPr="00596F0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0</w:t>
            </w:r>
            <w:r w:rsidRPr="00AB6363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r w:rsidR="00DC106E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августа</w:t>
            </w:r>
            <w:bookmarkStart w:id="0" w:name="_GoBack"/>
            <w:bookmarkEnd w:id="0"/>
            <w:r w:rsidRPr="00AB6363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2022 года на водоемах </w:t>
            </w:r>
            <w:r w:rsidRPr="00596F0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Республики Дагестан</w:t>
            </w:r>
            <w:r w:rsidRPr="00AB6363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погибли</w:t>
            </w:r>
            <w:r w:rsidR="005879D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более 3</w:t>
            </w:r>
            <w:r w:rsidR="00DC106E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5</w:t>
            </w:r>
            <w:r w:rsidR="005879D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человек, в том числе </w:t>
            </w:r>
            <w:r w:rsidRPr="00AB6363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r w:rsidR="005879D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1</w:t>
            </w:r>
            <w:r w:rsidR="00DC106E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3</w:t>
            </w:r>
            <w:r w:rsidRPr="00596F0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AB6363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детей</w:t>
            </w:r>
            <w:r w:rsidRPr="00596F0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.</w:t>
            </w:r>
            <w:r w:rsidR="00596F06" w:rsidRPr="00596F0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AB6363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Основными причинами гибели детей являются отсутствие должного контроля со стороны родителей (законных представителей), а также купание людей на водных объектах, не оборудованных для купания, с игнорированием запрещающих знаков.</w:t>
            </w:r>
          </w:p>
          <w:p w:rsidR="00AB6363" w:rsidRPr="00AB6363" w:rsidRDefault="007350F3" w:rsidP="00735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7350F3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ПОМНИТЕ</w:t>
            </w:r>
          </w:p>
          <w:p w:rsidR="007350F3" w:rsidRPr="00AB6363" w:rsidRDefault="00AB6363" w:rsidP="00E15B1A">
            <w:pPr>
              <w:shd w:val="clear" w:color="auto" w:fill="FFFFFF"/>
              <w:spacing w:after="0" w:line="330" w:lineRule="atLeast"/>
              <w:ind w:left="358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AB636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О</w:t>
            </w:r>
            <w:r w:rsidR="007350F3" w:rsidRPr="007350F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СНОВНЫЕ ПРАВИЛА БЕЗОПАСНОГО ПОВЕДЕНИЯ НА ВОДЕ</w:t>
            </w:r>
            <w:r w:rsidR="00E15B1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:</w:t>
            </w:r>
          </w:p>
          <w:p w:rsidR="00AB6363" w:rsidRPr="00AB6363" w:rsidRDefault="00AB6363" w:rsidP="00AB6363">
            <w:pPr>
              <w:shd w:val="clear" w:color="auto" w:fill="FFFFFF"/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Водоемы</w:t>
            </w:r>
            <w:r w:rsidR="00DA282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глубиной более 1.5</w:t>
            </w:r>
            <w:r w:rsidR="005879D5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</w:t>
            </w:r>
            <w:r w:rsidR="00DA282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метров</w:t>
            </w:r>
            <w:r w:rsidR="00596F0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и горные реки</w:t>
            </w: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являются опасными в любое время года. Опасность чаще всего представляют сильное течение</w:t>
            </w:r>
            <w:r w:rsidR="00596F0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горных рек</w:t>
            </w:r>
            <w:r w:rsidR="00E15B1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, наличие подводных камней,</w:t>
            </w: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глубокие омуты</w:t>
            </w:r>
            <w:r w:rsidR="00E15B1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, водовороты и </w:t>
            </w: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подводные холодные ключи</w:t>
            </w:r>
            <w:r w:rsidR="00E15B1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водоемов</w:t>
            </w: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.</w:t>
            </w:r>
          </w:p>
          <w:p w:rsidR="00AB6363" w:rsidRPr="00AB6363" w:rsidRDefault="00AB6363" w:rsidP="00AB6363">
            <w:pPr>
              <w:shd w:val="clear" w:color="auto" w:fill="FFFFFF"/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Летом следует соблюдать определенные правила безопасного поведения</w:t>
            </w:r>
            <w:r w:rsidR="00E15B1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на водных объектах</w:t>
            </w: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.</w:t>
            </w:r>
          </w:p>
          <w:p w:rsidR="00AB6363" w:rsidRPr="00AB6363" w:rsidRDefault="00AB6363" w:rsidP="00AB6363">
            <w:pPr>
              <w:shd w:val="clear" w:color="auto" w:fill="FFFFFF"/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Во-первых, следует избегать купания в незнакомых местах, специально не </w:t>
            </w:r>
            <w:r w:rsidR="00E15B1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определенных</w:t>
            </w:r>
            <w:r w:rsidR="005879D5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и</w:t>
            </w:r>
            <w:r w:rsidR="007A0CD2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не</w:t>
            </w:r>
            <w:r w:rsidR="005879D5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приспособленных</w:t>
            </w: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для этой цели.</w:t>
            </w:r>
          </w:p>
          <w:p w:rsidR="00AB6363" w:rsidRDefault="00AB6363" w:rsidP="00AB6363">
            <w:pPr>
              <w:shd w:val="clear" w:color="auto" w:fill="FFFFFF"/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Во-вторых, при купании запрещается:</w:t>
            </w:r>
          </w:p>
          <w:p w:rsidR="00E15B1A" w:rsidRDefault="00E15B1A" w:rsidP="00AB6363">
            <w:pPr>
              <w:shd w:val="clear" w:color="auto" w:fill="FFFFFF"/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   купаться </w:t>
            </w:r>
            <w:r w:rsidR="00DA282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местах</w:t>
            </w:r>
            <w:r w:rsidR="00DA282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где </w:t>
            </w:r>
            <w:r w:rsidR="005879D5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имеются водовороты, быстрое течение,  камн</w:t>
            </w:r>
            <w:r w:rsidR="00344DE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и </w:t>
            </w:r>
            <w:r w:rsidR="005879D5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и где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горная река упирается в утес</w:t>
            </w:r>
            <w:r w:rsidR="00377DE4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;</w:t>
            </w:r>
          </w:p>
          <w:p w:rsidR="00AB6363" w:rsidRPr="00AB6363" w:rsidRDefault="00AB6363" w:rsidP="00AB6363">
            <w:pPr>
              <w:shd w:val="clear" w:color="auto" w:fill="FFFFFF"/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•</w:t>
            </w:r>
            <w:r w:rsidRPr="007350F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ab/>
            </w: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заплывать за установленные границы зоны купания</w:t>
            </w:r>
            <w:r w:rsidR="00377DE4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на водоемах</w:t>
            </w: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;</w:t>
            </w:r>
          </w:p>
          <w:p w:rsidR="00AB6363" w:rsidRPr="00AB6363" w:rsidRDefault="00AB6363" w:rsidP="00AB6363">
            <w:pPr>
              <w:shd w:val="clear" w:color="auto" w:fill="FFFFFF"/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•</w:t>
            </w:r>
            <w:r w:rsidRPr="007350F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ab/>
            </w: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нырять и долго находиться под водой;</w:t>
            </w:r>
          </w:p>
          <w:p w:rsidR="00AB6363" w:rsidRPr="00AB6363" w:rsidRDefault="00AB6363" w:rsidP="00AB6363">
            <w:pPr>
              <w:shd w:val="clear" w:color="auto" w:fill="FFFFFF"/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•</w:t>
            </w:r>
            <w:r w:rsidRPr="007350F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ab/>
            </w: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прыгать в </w:t>
            </w:r>
            <w:r w:rsidR="00344DE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реку в незнакомых местах</w:t>
            </w: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с </w:t>
            </w:r>
            <w:r w:rsidR="00596F0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сооружений и</w:t>
            </w:r>
            <w:r w:rsidRPr="007350F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скальных выступов</w:t>
            </w: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;</w:t>
            </w:r>
          </w:p>
          <w:p w:rsidR="00AB6363" w:rsidRPr="00AB6363" w:rsidRDefault="00AB6363" w:rsidP="00AB6363">
            <w:pPr>
              <w:shd w:val="clear" w:color="auto" w:fill="FFFFFF"/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•</w:t>
            </w:r>
            <w:r w:rsidRPr="007350F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ab/>
            </w: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долго находиться в холодной воде;</w:t>
            </w:r>
          </w:p>
          <w:p w:rsidR="00AB6363" w:rsidRPr="00AB6363" w:rsidRDefault="00AB6363" w:rsidP="00AB6363">
            <w:pPr>
              <w:shd w:val="clear" w:color="auto" w:fill="FFFFFF"/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•</w:t>
            </w:r>
            <w:r w:rsidRPr="007350F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ab/>
            </w: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проводить в воде игры, связанные с ны</w:t>
            </w:r>
            <w:r w:rsidR="00377DE4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ря</w:t>
            </w: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нием и захватом друг друга;</w:t>
            </w:r>
          </w:p>
          <w:p w:rsidR="00AB6363" w:rsidRPr="00AB6363" w:rsidRDefault="00AB6363" w:rsidP="00AB6363">
            <w:pPr>
              <w:shd w:val="clear" w:color="auto" w:fill="FFFFFF"/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•</w:t>
            </w:r>
            <w:r w:rsidRPr="007350F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ab/>
            </w: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плавать </w:t>
            </w:r>
            <w:r w:rsidR="00344DE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в водоемах </w:t>
            </w: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на досках, лежаках, бревнах, надувных матрасах и камерах (за предел</w:t>
            </w:r>
            <w:r w:rsidR="00344DE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ами зон, установленных запрещающими знаками</w:t>
            </w: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);</w:t>
            </w:r>
          </w:p>
          <w:p w:rsidR="00AB6363" w:rsidRPr="00AB6363" w:rsidRDefault="00AB6363" w:rsidP="00AB6363">
            <w:pPr>
              <w:shd w:val="clear" w:color="auto" w:fill="FFFFFF"/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•</w:t>
            </w:r>
            <w:r w:rsidRPr="007350F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ab/>
            </w: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подавать крики ложной тревоги.</w:t>
            </w:r>
          </w:p>
          <w:p w:rsidR="00AB6363" w:rsidRPr="00AB6363" w:rsidRDefault="00AB6363" w:rsidP="00AB6363">
            <w:pPr>
              <w:shd w:val="clear" w:color="auto" w:fill="FFFFFF"/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AB636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КАТЕГОРИЧЕСКИ ЗАПРЕЩ</w:t>
            </w:r>
            <w:r w:rsidR="00377DE4" w:rsidRPr="00377DE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АЕТСЯ</w:t>
            </w:r>
            <w:r w:rsidRPr="00AB636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купание детей без надзора взрослых!</w:t>
            </w:r>
          </w:p>
          <w:p w:rsidR="00AB6363" w:rsidRDefault="00344DEE" w:rsidP="00AB6363">
            <w:pPr>
              <w:shd w:val="clear" w:color="auto" w:fill="FFFFFF"/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Тем, кто не</w:t>
            </w:r>
            <w:r w:rsidR="00AB6363"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умею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т</w:t>
            </w:r>
            <w:r w:rsidR="00AB6363"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</w:t>
            </w:r>
            <w:r w:rsidR="00290422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хорошо </w:t>
            </w:r>
            <w:r w:rsidR="00AB6363"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плавать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,</w:t>
            </w:r>
            <w:r w:rsidR="00AB6363"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следует купаться только в специально оборудованных местах глубиной не более 1</w:t>
            </w:r>
            <w:r w:rsidR="00AB6363" w:rsidRPr="007350F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</w:t>
            </w:r>
            <w:r w:rsidR="00AB6363"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метра.</w:t>
            </w:r>
          </w:p>
          <w:p w:rsidR="007350F3" w:rsidRPr="00AB6363" w:rsidRDefault="007350F3" w:rsidP="00AB6363">
            <w:pPr>
              <w:shd w:val="clear" w:color="auto" w:fill="FFFFFF"/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</w:p>
          <w:p w:rsidR="007350F3" w:rsidRDefault="00AB6363" w:rsidP="00AB6363">
            <w:pPr>
              <w:shd w:val="clear" w:color="auto" w:fill="FFFFFF"/>
              <w:spacing w:line="240" w:lineRule="auto"/>
              <w:ind w:left="358"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Полное выполнение</w:t>
            </w:r>
            <w:r w:rsidRPr="007350F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настоящих правил поведения</w:t>
            </w:r>
            <w:r w:rsidR="00344DE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</w:t>
            </w:r>
            <w:r w:rsidRPr="007350F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-</w:t>
            </w:r>
            <w:r w:rsidR="00344DE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г</w:t>
            </w:r>
            <w:r w:rsidRPr="007350F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ар</w:t>
            </w:r>
            <w:r w:rsidRPr="00AB636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антия вашей безопасности на воде!</w:t>
            </w:r>
          </w:p>
          <w:p w:rsidR="00AB6363" w:rsidRPr="00596F06" w:rsidRDefault="007350F3" w:rsidP="007350F3">
            <w:pPr>
              <w:tabs>
                <w:tab w:val="left" w:pos="2384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596F06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eastAsia="ru-RU"/>
              </w:rPr>
              <w:t>БЕРЕГИТЕ СЕБЯ И СВОИХ БЛИЗКИХ!</w:t>
            </w:r>
          </w:p>
          <w:p w:rsidR="007350F3" w:rsidRPr="00596F06" w:rsidRDefault="007350F3" w:rsidP="007350F3">
            <w:pPr>
              <w:pStyle w:val="a7"/>
              <w:jc w:val="righ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</w:t>
            </w:r>
            <w:r w:rsidRPr="00596F0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Служба    чрезвычайных  ситуаций</w:t>
            </w:r>
          </w:p>
          <w:p w:rsidR="007350F3" w:rsidRPr="007350F3" w:rsidRDefault="007350F3" w:rsidP="007350F3">
            <w:pPr>
              <w:pStyle w:val="a7"/>
              <w:jc w:val="right"/>
              <w:rPr>
                <w:lang w:eastAsia="ru-RU"/>
              </w:rPr>
            </w:pPr>
            <w:r w:rsidRPr="00596F0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                                                                   МР «Цунтинский район»  2022 год.</w:t>
            </w:r>
            <w:r w:rsidRPr="00596F06">
              <w:rPr>
                <w:color w:val="0070C0"/>
                <w:lang w:eastAsia="ru-RU"/>
              </w:rPr>
              <w:t xml:space="preserve">                                                           </w:t>
            </w:r>
          </w:p>
        </w:tc>
      </w:tr>
    </w:tbl>
    <w:p w:rsidR="00596F06" w:rsidRDefault="00596F06" w:rsidP="00344DEE"/>
    <w:sectPr w:rsidR="00596F06" w:rsidSect="00344D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25D44"/>
    <w:multiLevelType w:val="multilevel"/>
    <w:tmpl w:val="A0B0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A5"/>
    <w:rsid w:val="00290422"/>
    <w:rsid w:val="00344DEE"/>
    <w:rsid w:val="00377DE4"/>
    <w:rsid w:val="0057641A"/>
    <w:rsid w:val="005879D5"/>
    <w:rsid w:val="00596F06"/>
    <w:rsid w:val="00652210"/>
    <w:rsid w:val="007350F3"/>
    <w:rsid w:val="007A0CD2"/>
    <w:rsid w:val="00AB6363"/>
    <w:rsid w:val="00D253A5"/>
    <w:rsid w:val="00DA282B"/>
    <w:rsid w:val="00DC106E"/>
    <w:rsid w:val="00E1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63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3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AB6363"/>
  </w:style>
  <w:style w:type="paragraph" w:styleId="a3">
    <w:name w:val="Normal (Web)"/>
    <w:basedOn w:val="a"/>
    <w:uiPriority w:val="99"/>
    <w:semiHidden/>
    <w:unhideWhenUsed/>
    <w:rsid w:val="00AB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363"/>
    <w:rPr>
      <w:b/>
      <w:bCs/>
    </w:rPr>
  </w:style>
  <w:style w:type="character" w:customStyle="1" w:styleId="apple-tab-span">
    <w:name w:val="apple-tab-span"/>
    <w:basedOn w:val="a0"/>
    <w:rsid w:val="00AB6363"/>
  </w:style>
  <w:style w:type="paragraph" w:styleId="a5">
    <w:name w:val="Balloon Text"/>
    <w:basedOn w:val="a"/>
    <w:link w:val="a6"/>
    <w:uiPriority w:val="99"/>
    <w:semiHidden/>
    <w:unhideWhenUsed/>
    <w:rsid w:val="00AB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36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350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63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3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AB6363"/>
  </w:style>
  <w:style w:type="paragraph" w:styleId="a3">
    <w:name w:val="Normal (Web)"/>
    <w:basedOn w:val="a"/>
    <w:uiPriority w:val="99"/>
    <w:semiHidden/>
    <w:unhideWhenUsed/>
    <w:rsid w:val="00AB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363"/>
    <w:rPr>
      <w:b/>
      <w:bCs/>
    </w:rPr>
  </w:style>
  <w:style w:type="character" w:customStyle="1" w:styleId="apple-tab-span">
    <w:name w:val="apple-tab-span"/>
    <w:basedOn w:val="a0"/>
    <w:rsid w:val="00AB6363"/>
  </w:style>
  <w:style w:type="paragraph" w:styleId="a5">
    <w:name w:val="Balloon Text"/>
    <w:basedOn w:val="a"/>
    <w:link w:val="a6"/>
    <w:uiPriority w:val="99"/>
    <w:semiHidden/>
    <w:unhideWhenUsed/>
    <w:rsid w:val="00AB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36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350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2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8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3532627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4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E661-903F-4BFD-B739-4EFB3EE5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2022-07-25T14:32:00Z</cp:lastPrinted>
  <dcterms:created xsi:type="dcterms:W3CDTF">2022-07-19T08:23:00Z</dcterms:created>
  <dcterms:modified xsi:type="dcterms:W3CDTF">2022-09-05T11:49:00Z</dcterms:modified>
</cp:coreProperties>
</file>